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Rule="auto"/>
        <w:contextualSpacing w:val="0"/>
      </w:pPr>
      <w:r w:rsidDel="00000000" w:rsidR="00000000" w:rsidRPr="00000000">
        <w:rPr>
          <w:b w:val="1"/>
          <w:rtl w:val="0"/>
        </w:rPr>
        <w:t xml:space="preserve">Meeting Date: </w:t>
      </w:r>
      <w:r w:rsidDel="00000000" w:rsidR="00000000" w:rsidRPr="00000000">
        <w:rPr>
          <w:rtl w:val="0"/>
        </w:rPr>
        <w:t xml:space="preserve">Mar 4th</w:t>
      </w:r>
      <w:r w:rsidDel="00000000" w:rsidR="00000000" w:rsidRPr="00000000">
        <w:rPr>
          <w:rtl w:val="0"/>
        </w:rPr>
        <w:t xml:space="preserve">, 2016</w:t>
      </w:r>
    </w:p>
    <w:p w:rsidR="00000000" w:rsidDel="00000000" w:rsidP="00000000" w:rsidRDefault="00000000" w:rsidRPr="00000000">
      <w:pPr>
        <w:spacing w:after="0" w:lineRule="auto"/>
        <w:contextualSpacing w:val="0"/>
      </w:pPr>
      <w:r w:rsidDel="00000000" w:rsidR="00000000" w:rsidRPr="00000000">
        <w:rPr>
          <w:b w:val="1"/>
          <w:rtl w:val="0"/>
        </w:rPr>
        <w:t xml:space="preserve">Meeting time: </w:t>
      </w:r>
      <w:r w:rsidDel="00000000" w:rsidR="00000000" w:rsidRPr="00000000">
        <w:rPr>
          <w:rtl w:val="0"/>
        </w:rPr>
        <w:t xml:space="preserve">17:39 - 20:46pm</w:t>
      </w:r>
    </w:p>
    <w:p w:rsidR="00000000" w:rsidDel="00000000" w:rsidP="00000000" w:rsidRDefault="00000000" w:rsidRPr="00000000">
      <w:pPr>
        <w:spacing w:after="0" w:lineRule="auto"/>
        <w:contextualSpacing w:val="0"/>
      </w:pPr>
      <w:r w:rsidDel="00000000" w:rsidR="00000000" w:rsidRPr="00000000">
        <w:rPr>
          <w:b w:val="1"/>
          <w:rtl w:val="0"/>
        </w:rPr>
        <w:t xml:space="preserve">Attendees:</w:t>
      </w:r>
      <w:r w:rsidDel="00000000" w:rsidR="00000000" w:rsidRPr="00000000">
        <w:rPr>
          <w:rtl w:val="0"/>
        </w:rPr>
        <w:t xml:space="preserve"> An</w:t>
      </w:r>
      <w:r w:rsidDel="00000000" w:rsidR="00000000" w:rsidRPr="00000000">
        <w:rPr>
          <w:rtl w:val="0"/>
        </w:rPr>
        <w:t xml:space="preserve">nie Lalancette (Facilitator), Kristina Parker (FASA), Mark Underwood (SC), Tristan Masson (SAL), Gabrielle Caron (CSU), Christina Bell (SAF), Jes Way (Minute taker), Jeremy Blinkhorn (CSU), Alessandra Willsher (GSA, JMSBU), Abdul Ashour (ECA), Ariel Dabora (SAF CFO), Lana Galbraith (ASFA), Marielle Collet (Alumni)</w:t>
      </w:r>
    </w:p>
    <w:p w:rsidR="00000000" w:rsidDel="00000000" w:rsidP="00000000" w:rsidRDefault="00000000" w:rsidRPr="00000000">
      <w:pPr>
        <w:spacing w:after="0" w:lineRule="auto"/>
        <w:contextualSpacing w:val="0"/>
      </w:pPr>
      <w:r w:rsidDel="00000000" w:rsidR="00000000" w:rsidRPr="00000000">
        <w:rPr>
          <w:b w:val="1"/>
          <w:rtl w:val="0"/>
        </w:rPr>
        <w:t xml:space="preserve">Absent:</w:t>
      </w:r>
      <w:r w:rsidDel="00000000" w:rsidR="00000000" w:rsidRPr="00000000">
        <w:rPr>
          <w:rtl w:val="0"/>
        </w:rPr>
        <w:t xml:space="preserve"> Olivia Oudinot (CASA), Alice Wei (SAL)</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Action Items for next Meeting:</w:t>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0"/>
        <w:gridCol w:w="1395"/>
        <w:gridCol w:w="5220"/>
        <w:gridCol w:w="1875"/>
        <w:tblGridChange w:id="0">
          <w:tblGrid>
            <w:gridCol w:w="870"/>
            <w:gridCol w:w="1395"/>
            <w:gridCol w:w="5220"/>
            <w:gridCol w:w="1875"/>
          </w:tblGrid>
        </w:tblGridChange>
      </w:tblGrid>
      <w:tr>
        <w:tc>
          <w:tcPr>
            <w:shd w:fill="cccccc"/>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b w:val="1"/>
                <w:rtl w:val="0"/>
              </w:rPr>
              <w:t xml:space="preserve">Action</w:t>
            </w:r>
          </w:p>
        </w:tc>
        <w:tc>
          <w:tcPr>
            <w:shd w:fill="cccccc"/>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b w:val="1"/>
                <w:rtl w:val="0"/>
              </w:rPr>
              <w:t xml:space="preserve">Owner</w:t>
            </w:r>
          </w:p>
        </w:tc>
        <w:tc>
          <w:tcPr>
            <w:shd w:fill="cccccc"/>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b w:val="1"/>
                <w:rtl w:val="0"/>
              </w:rPr>
              <w:t xml:space="preserve">Description</w:t>
            </w:r>
          </w:p>
        </w:tc>
        <w:tc>
          <w:tcPr>
            <w:shd w:fill="cccccc"/>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b w:val="1"/>
                <w:rtl w:val="0"/>
              </w:rPr>
              <w:t xml:space="preserve">Due Date</w:t>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t xml:space="preserve">A01</w:t>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b w:val="1"/>
                <w:rtl w:val="0"/>
              </w:rPr>
              <w:t xml:space="preserve">Everyone</w:t>
            </w:r>
          </w:p>
        </w:tc>
        <w:tc>
          <w:tcPr>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t xml:space="preserve">People to send one liners for the committees (Christina will send out with minutes)</w:t>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r>
    </w:tbl>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Agenda and Meeting Minutes:</w:t>
      </w:r>
    </w:p>
    <w:p w:rsidR="00000000" w:rsidDel="00000000" w:rsidP="00000000" w:rsidRDefault="00000000" w:rsidRPr="00000000">
      <w:pPr>
        <w:contextualSpacing w:val="0"/>
      </w:pPr>
      <w:r w:rsidDel="00000000" w:rsidR="00000000" w:rsidRPr="00000000">
        <w:rPr>
          <w:rtl w:val="0"/>
        </w:rPr>
        <w:t xml:space="preserve">[17:39 PM – Meeting called to order]</w:t>
      </w:r>
    </w:p>
    <w:p w:rsidR="00000000" w:rsidDel="00000000" w:rsidP="00000000" w:rsidRDefault="00000000" w:rsidRPr="00000000">
      <w:pPr>
        <w:numPr>
          <w:ilvl w:val="0"/>
          <w:numId w:val="4"/>
        </w:numPr>
        <w:spacing w:after="0" w:lineRule="auto"/>
        <w:ind w:left="360" w:hanging="360"/>
        <w:rPr/>
      </w:pPr>
      <w:r w:rsidDel="00000000" w:rsidR="00000000" w:rsidRPr="00000000">
        <w:rPr>
          <w:u w:val="single"/>
          <w:rtl w:val="0"/>
        </w:rPr>
        <w:t xml:space="preserve">Welcome and Rollcall</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numPr>
          <w:ilvl w:val="0"/>
          <w:numId w:val="4"/>
        </w:numPr>
        <w:spacing w:after="0" w:lineRule="auto"/>
        <w:ind w:left="360" w:hanging="360"/>
        <w:rPr/>
      </w:pPr>
      <w:r w:rsidDel="00000000" w:rsidR="00000000" w:rsidRPr="00000000">
        <w:rPr>
          <w:u w:val="single"/>
          <w:rtl w:val="0"/>
        </w:rPr>
        <w:t xml:space="preserve">Review and approval of agenda:</w:t>
      </w:r>
    </w:p>
    <w:p w:rsidR="00000000" w:rsidDel="00000000" w:rsidP="00000000" w:rsidRDefault="00000000" w:rsidRPr="00000000">
      <w:pPr>
        <w:numPr>
          <w:ilvl w:val="0"/>
          <w:numId w:val="1"/>
        </w:numPr>
        <w:spacing w:after="0" w:lineRule="auto"/>
        <w:ind w:left="720" w:hanging="360"/>
        <w:rPr/>
      </w:pPr>
      <w:r w:rsidDel="00000000" w:rsidR="00000000" w:rsidRPr="00000000">
        <w:rPr>
          <w:rtl w:val="0"/>
        </w:rPr>
        <w:t xml:space="preserve">Agenda reviewed (Special projects discussion only)</w:t>
      </w:r>
    </w:p>
    <w:p w:rsidR="00000000" w:rsidDel="00000000" w:rsidP="00000000" w:rsidRDefault="00000000" w:rsidRPr="00000000">
      <w:pPr>
        <w:numPr>
          <w:ilvl w:val="0"/>
          <w:numId w:val="1"/>
        </w:numPr>
        <w:spacing w:after="0" w:lineRule="auto"/>
        <w:ind w:left="720" w:hanging="360"/>
        <w:rPr/>
      </w:pPr>
      <w:r w:rsidDel="00000000" w:rsidR="00000000" w:rsidRPr="00000000">
        <w:rPr>
          <w:rtl w:val="0"/>
        </w:rPr>
        <w:t xml:space="preserve">A motion to approve the agenda was made by Gabrielle, and seconded by Tristan</w:t>
      </w:r>
    </w:p>
    <w:p w:rsidR="00000000" w:rsidDel="00000000" w:rsidP="00000000" w:rsidRDefault="00000000" w:rsidRPr="00000000">
      <w:pPr>
        <w:numPr>
          <w:ilvl w:val="0"/>
          <w:numId w:val="1"/>
        </w:numPr>
        <w:spacing w:after="0" w:lineRule="auto"/>
        <w:ind w:left="720" w:hanging="360"/>
        <w:rPr/>
      </w:pPr>
      <w:r w:rsidDel="00000000" w:rsidR="00000000" w:rsidRPr="00000000">
        <w:rPr>
          <w:rtl w:val="0"/>
        </w:rPr>
        <w:t xml:space="preserve">Agenda approved</w:t>
      </w:r>
    </w:p>
    <w:p w:rsidR="00000000" w:rsidDel="00000000" w:rsidP="00000000" w:rsidRDefault="00000000" w:rsidRPr="00000000">
      <w:pPr>
        <w:spacing w:after="0" w:lineRule="auto"/>
        <w:ind w:left="1080" w:firstLine="0"/>
        <w:contextualSpacing w:val="0"/>
      </w:pPr>
      <w:r w:rsidDel="00000000" w:rsidR="00000000" w:rsidRPr="00000000">
        <w:rPr>
          <w:rtl w:val="0"/>
        </w:rPr>
      </w:r>
    </w:p>
    <w:p w:rsidR="00000000" w:rsidDel="00000000" w:rsidP="00000000" w:rsidRDefault="00000000" w:rsidRPr="00000000">
      <w:pPr>
        <w:numPr>
          <w:ilvl w:val="0"/>
          <w:numId w:val="4"/>
        </w:numPr>
        <w:spacing w:after="0" w:before="0" w:line="240" w:lineRule="auto"/>
        <w:ind w:left="360" w:hanging="360"/>
        <w:rPr>
          <w:rFonts w:ascii="Calibri" w:cs="Calibri" w:eastAsia="Calibri" w:hAnsi="Calibri"/>
          <w:b w:val="0"/>
          <w:sz w:val="22"/>
          <w:szCs w:val="22"/>
        </w:rPr>
      </w:pPr>
      <w:r w:rsidDel="00000000" w:rsidR="00000000" w:rsidRPr="00000000">
        <w:rPr>
          <w:u w:val="single"/>
          <w:rtl w:val="0"/>
        </w:rPr>
        <w:t xml:space="preserve">Review and approval of the minutes of the Jan 21st meeting:</w:t>
      </w:r>
    </w:p>
    <w:p w:rsidR="00000000" w:rsidDel="00000000" w:rsidP="00000000" w:rsidRDefault="00000000" w:rsidRPr="00000000">
      <w:pPr>
        <w:numPr>
          <w:ilvl w:val="0"/>
          <w:numId w:val="3"/>
        </w:numPr>
        <w:spacing w:after="0" w:before="0" w:line="240" w:lineRule="auto"/>
        <w:ind w:left="720" w:hanging="360"/>
        <w:contextualSpacing w:val="1"/>
        <w:rPr/>
      </w:pPr>
      <w:r w:rsidDel="00000000" w:rsidR="00000000" w:rsidRPr="00000000">
        <w:rPr>
          <w:rtl w:val="0"/>
        </w:rPr>
        <w:t xml:space="preserve">Jes corrected error in date</w:t>
      </w:r>
    </w:p>
    <w:p w:rsidR="00000000" w:rsidDel="00000000" w:rsidP="00000000" w:rsidRDefault="00000000" w:rsidRPr="00000000">
      <w:pPr>
        <w:numPr>
          <w:ilvl w:val="0"/>
          <w:numId w:val="3"/>
        </w:numPr>
        <w:spacing w:after="0" w:before="0" w:line="240" w:lineRule="auto"/>
        <w:ind w:left="720" w:hanging="360"/>
        <w:contextualSpacing w:val="1"/>
        <w:rPr/>
      </w:pPr>
      <w:r w:rsidDel="00000000" w:rsidR="00000000" w:rsidRPr="00000000">
        <w:rPr>
          <w:rtl w:val="0"/>
        </w:rPr>
        <w:t xml:space="preserve">Motion to approve minutes from Tristan, seconded by Mark (with corrections)</w:t>
      </w:r>
    </w:p>
    <w:p w:rsidR="00000000" w:rsidDel="00000000" w:rsidP="00000000" w:rsidRDefault="00000000" w:rsidRPr="00000000">
      <w:pPr>
        <w:numPr>
          <w:ilvl w:val="0"/>
          <w:numId w:val="3"/>
        </w:numPr>
        <w:spacing w:after="0" w:before="0" w:line="240" w:lineRule="auto"/>
        <w:ind w:left="720" w:hanging="360"/>
        <w:contextualSpacing w:val="1"/>
        <w:rPr/>
      </w:pPr>
      <w:r w:rsidDel="00000000" w:rsidR="00000000" w:rsidRPr="00000000">
        <w:rPr>
          <w:rtl w:val="0"/>
        </w:rPr>
        <w:t xml:space="preserve">Vote for acceptance of meeting minutes: 6 for, approved</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numPr>
          <w:ilvl w:val="0"/>
          <w:numId w:val="4"/>
        </w:numPr>
        <w:spacing w:after="0" w:lineRule="auto"/>
        <w:ind w:left="360"/>
        <w:contextualSpacing w:val="1"/>
        <w:rPr/>
      </w:pPr>
      <w:r w:rsidDel="00000000" w:rsidR="00000000" w:rsidRPr="00000000">
        <w:rPr>
          <w:u w:val="single"/>
          <w:rtl w:val="0"/>
        </w:rPr>
        <w:t xml:space="preserve">Special Projects’ Allocation and </w:t>
      </w:r>
      <w:r w:rsidDel="00000000" w:rsidR="00000000" w:rsidRPr="00000000">
        <w:rPr>
          <w:u w:val="single"/>
          <w:rtl w:val="0"/>
        </w:rPr>
        <w:t xml:space="preserve">Vote on closed session for applications review:</w:t>
      </w: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pPr>
      <w:r w:rsidDel="00000000" w:rsidR="00000000" w:rsidRPr="00000000">
        <w:rPr>
          <w:rtl w:val="0"/>
        </w:rPr>
        <w:t xml:space="preserve">Move to go into closed session motioned by Kristina, seconded by Jeremy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line="240" w:lineRule="auto"/>
        <w:ind w:firstLine="720"/>
        <w:contextualSpacing w:val="0"/>
      </w:pPr>
      <w:r w:rsidDel="00000000" w:rsidR="00000000" w:rsidRPr="00000000">
        <w:rPr>
          <w:i w:val="1"/>
          <w:rtl w:val="0"/>
        </w:rPr>
        <w:t xml:space="preserve">Vote</w:t>
      </w:r>
      <w:r w:rsidDel="00000000" w:rsidR="00000000" w:rsidRPr="00000000">
        <w:rPr>
          <w:rtl w:val="0"/>
        </w:rPr>
        <w:t xml:space="preserve">: Vote 5 for, approved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color w:val="073763"/>
          <w:rtl w:val="0"/>
        </w:rPr>
        <w:t xml:space="preserve">[5:45 pm: Move into a closed session]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color w:val="073763"/>
          <w:rtl w:val="0"/>
        </w:rPr>
        <w:t xml:space="preserve">[8:43 Move back to open session]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4"/>
        </w:numPr>
        <w:spacing w:after="0" w:before="0" w:line="276" w:lineRule="auto"/>
        <w:ind w:left="360" w:hanging="360"/>
        <w:contextualSpacing w:val="1"/>
        <w:rPr/>
      </w:pPr>
      <w:r w:rsidDel="00000000" w:rsidR="00000000" w:rsidRPr="00000000">
        <w:rPr>
          <w:u w:val="single"/>
          <w:rtl w:val="0"/>
        </w:rPr>
        <w:t xml:space="preserve">Other matters</w:t>
      </w:r>
    </w:p>
    <w:p w:rsidR="00000000" w:rsidDel="00000000" w:rsidP="00000000" w:rsidRDefault="00000000" w:rsidRPr="00000000">
      <w:pPr>
        <w:keepNext w:val="0"/>
        <w:keepLines w:val="0"/>
        <w:widowControl w:val="1"/>
        <w:numPr>
          <w:ilvl w:val="1"/>
          <w:numId w:val="4"/>
        </w:numPr>
        <w:spacing w:after="0" w:before="0" w:line="276" w:lineRule="auto"/>
        <w:ind w:left="1080" w:right="0" w:hanging="360"/>
        <w:contextualSpacing w:val="1"/>
        <w:jc w:val="left"/>
        <w:rPr>
          <w:rFonts w:ascii="Calibri" w:cs="Calibri" w:eastAsia="Calibri" w:hAnsi="Calibri"/>
          <w:b w:val="0"/>
          <w:i w:val="0"/>
          <w:smallCaps w:val="0"/>
          <w:strike w:val="0"/>
          <w:sz w:val="22"/>
          <w:szCs w:val="22"/>
          <w:vertAlign w:val="baseline"/>
        </w:rPr>
      </w:pPr>
      <w:r w:rsidDel="00000000" w:rsidR="00000000" w:rsidRPr="00000000">
        <w:rPr>
          <w:rtl w:val="0"/>
        </w:rPr>
        <w:t xml:space="preserve">Concerns with Burritoville extra 15% gratuity and 5% administration</w:t>
      </w:r>
    </w:p>
    <w:p w:rsidR="00000000" w:rsidDel="00000000" w:rsidP="00000000" w:rsidRDefault="00000000" w:rsidRPr="00000000">
      <w:pPr>
        <w:keepNext w:val="0"/>
        <w:keepLines w:val="0"/>
        <w:widowControl w:val="1"/>
        <w:numPr>
          <w:ilvl w:val="2"/>
          <w:numId w:val="4"/>
        </w:numPr>
        <w:spacing w:after="0" w:before="0" w:line="276" w:lineRule="auto"/>
        <w:ind w:left="1800" w:right="0" w:hanging="180"/>
        <w:contextualSpacing w:val="1"/>
        <w:jc w:val="left"/>
        <w:rPr/>
      </w:pPr>
      <w:r w:rsidDel="00000000" w:rsidR="00000000" w:rsidRPr="00000000">
        <w:rPr>
          <w:rtl w:val="0"/>
        </w:rPr>
        <w:t xml:space="preserve">We would have expected them to advise of these additional fees; very expensive bill</w:t>
      </w:r>
    </w:p>
    <w:p w:rsidR="00000000" w:rsidDel="00000000" w:rsidP="00000000" w:rsidRDefault="00000000" w:rsidRPr="00000000">
      <w:pPr>
        <w:keepNext w:val="0"/>
        <w:keepLines w:val="0"/>
        <w:widowControl w:val="1"/>
        <w:numPr>
          <w:ilvl w:val="2"/>
          <w:numId w:val="4"/>
        </w:numPr>
        <w:spacing w:after="0" w:before="0" w:line="276" w:lineRule="auto"/>
        <w:ind w:left="1800" w:right="0" w:hanging="180"/>
        <w:contextualSpacing w:val="1"/>
        <w:jc w:val="left"/>
        <w:rPr/>
      </w:pPr>
      <w:r w:rsidDel="00000000" w:rsidR="00000000" w:rsidRPr="00000000">
        <w:rPr>
          <w:rtl w:val="0"/>
        </w:rPr>
        <w:t xml:space="preserve">Christina will email them</w:t>
      </w:r>
    </w:p>
    <w:p w:rsidR="00000000" w:rsidDel="00000000" w:rsidP="00000000" w:rsidRDefault="00000000" w:rsidRPr="00000000">
      <w:pPr>
        <w:keepNext w:val="0"/>
        <w:keepLines w:val="0"/>
        <w:widowControl w:val="1"/>
        <w:numPr>
          <w:ilvl w:val="1"/>
          <w:numId w:val="4"/>
        </w:numPr>
        <w:spacing w:after="0" w:before="0" w:line="276" w:lineRule="auto"/>
        <w:ind w:left="1080" w:right="0" w:hanging="360"/>
        <w:contextualSpacing w:val="1"/>
        <w:jc w:val="left"/>
        <w:rPr/>
      </w:pPr>
      <w:r w:rsidDel="00000000" w:rsidR="00000000" w:rsidRPr="00000000">
        <w:rPr>
          <w:rtl w:val="0"/>
        </w:rPr>
        <w:t xml:space="preserve">Meeting for March:</w:t>
      </w:r>
    </w:p>
    <w:p w:rsidR="00000000" w:rsidDel="00000000" w:rsidP="00000000" w:rsidRDefault="00000000" w:rsidRPr="00000000">
      <w:pPr>
        <w:keepNext w:val="0"/>
        <w:keepLines w:val="0"/>
        <w:widowControl w:val="1"/>
        <w:numPr>
          <w:ilvl w:val="2"/>
          <w:numId w:val="4"/>
        </w:numPr>
        <w:spacing w:after="0" w:before="0" w:line="276" w:lineRule="auto"/>
        <w:ind w:left="1800" w:right="0" w:hanging="180"/>
        <w:contextualSpacing w:val="1"/>
        <w:jc w:val="left"/>
        <w:rPr/>
      </w:pPr>
      <w:r w:rsidDel="00000000" w:rsidR="00000000" w:rsidRPr="00000000">
        <w:rPr>
          <w:rtl w:val="0"/>
        </w:rPr>
        <w:t xml:space="preserve">March 31st or 24th, doodle TBD</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4"/>
        </w:numPr>
        <w:spacing w:after="0" w:before="0" w:line="276" w:lineRule="auto"/>
        <w:ind w:left="360" w:hanging="360"/>
        <w:contextualSpacing w:val="1"/>
        <w:rPr/>
      </w:pPr>
      <w:r w:rsidDel="00000000" w:rsidR="00000000" w:rsidRPr="00000000">
        <w:rPr>
          <w:u w:val="single"/>
          <w:rtl w:val="0"/>
        </w:rPr>
        <w:t xml:space="preserve">Adjournment</w:t>
      </w:r>
    </w:p>
    <w:p w:rsidR="00000000" w:rsidDel="00000000" w:rsidP="00000000" w:rsidRDefault="00000000" w:rsidRPr="00000000">
      <w:pPr>
        <w:numPr>
          <w:ilvl w:val="0"/>
          <w:numId w:val="2"/>
        </w:numPr>
        <w:spacing w:after="0" w:before="0" w:line="276" w:lineRule="auto"/>
        <w:ind w:left="720" w:hanging="360"/>
        <w:contextualSpacing w:val="1"/>
        <w:rPr>
          <w:u w:val="none"/>
        </w:rPr>
      </w:pPr>
      <w:r w:rsidDel="00000000" w:rsidR="00000000" w:rsidRPr="00000000">
        <w:rPr>
          <w:rtl w:val="0"/>
        </w:rPr>
        <w:t xml:space="preserve">Jeremy motions to adjourn, Alessandra seconds.</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[Meeting adjourned at 8:46 pm]</w:t>
      </w:r>
    </w:p>
    <w:sectPr>
      <w:headerReference r:id="rId5" w:type="first"/>
      <w:pgSz w:h="15840" w:w="12240"/>
      <w:pgMar w:bottom="1276"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08" w:lineRule="auto"/>
      <w:contextualSpacing w:val="0"/>
    </w:pPr>
    <w:r w:rsidDel="00000000" w:rsidR="00000000" w:rsidRPr="00000000">
      <w:rPr>
        <w:b w:val="1"/>
        <w:sz w:val="36"/>
        <w:szCs w:val="36"/>
        <w:rtl w:val="0"/>
      </w:rPr>
      <w:t xml:space="preserve">SAF BOD Meeting – Mar 4th, 2016 Meeting Minutes - OPEN (Feb)</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b w:val="0"/>
      </w:rPr>
    </w:lvl>
    <w:lvl w:ilvl="1">
      <w:start w:val="1"/>
      <w:numFmt w:val="bullet"/>
      <w:lvlText w:val="●"/>
      <w:lvlJc w:val="left"/>
      <w:pPr>
        <w:ind w:left="1440" w:firstLine="1080"/>
      </w:pPr>
      <w:rPr>
        <w:rFonts w:ascii="Arial" w:cs="Arial" w:eastAsia="Arial" w:hAnsi="Arial"/>
      </w:rPr>
    </w:lvl>
    <w:lvl w:ilvl="2">
      <w:start w:val="1"/>
      <w:numFmt w:val="upp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360" w:firstLine="0"/>
      </w:pPr>
      <w:rPr/>
    </w:lvl>
    <w:lvl w:ilvl="1">
      <w:start w:val="1"/>
      <w:numFmt w:val="bullet"/>
      <w:lvlText w:val="○"/>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